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02" w:rsidRDefault="00FB5102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АКТ</w:t>
      </w:r>
    </w:p>
    <w:p w:rsidR="00FB5102" w:rsidRDefault="00FB51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приемки </w:t>
      </w:r>
    </w:p>
    <w:p w:rsidR="00FB5102" w:rsidRDefault="0087110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Государственного бюджетного учреждения дополнительного профессионального образования Самарской области «Центр повышения квалификации»</w:t>
      </w:r>
    </w:p>
    <w:p w:rsidR="00FB5102" w:rsidRDefault="00FB5102">
      <w:pPr>
        <w:rPr>
          <w:b/>
          <w:sz w:val="26"/>
          <w:szCs w:val="26"/>
        </w:rPr>
      </w:pPr>
    </w:p>
    <w:p w:rsidR="00FB5102" w:rsidRDefault="00FB5102">
      <w:pPr>
        <w:rPr>
          <w:b/>
          <w:sz w:val="26"/>
          <w:szCs w:val="26"/>
        </w:rPr>
      </w:pPr>
      <w:r>
        <w:rPr>
          <w:b/>
          <w:sz w:val="26"/>
          <w:szCs w:val="26"/>
        </w:rPr>
        <w:t>«_____» ________________ 20</w:t>
      </w:r>
      <w:r w:rsidR="00871107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г.                                                                           № ________</w:t>
      </w:r>
    </w:p>
    <w:p w:rsidR="00FB5102" w:rsidRDefault="00FB5102">
      <w:pPr>
        <w:jc w:val="center"/>
        <w:rPr>
          <w:b/>
          <w:sz w:val="26"/>
          <w:szCs w:val="26"/>
        </w:rPr>
      </w:pPr>
    </w:p>
    <w:p w:rsidR="00FB5102" w:rsidRDefault="00FB510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Комиссия в составе:</w:t>
      </w:r>
    </w:p>
    <w:p w:rsidR="00FB5102" w:rsidRDefault="00FB51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B5102" w:rsidRDefault="00FB5102">
      <w:pPr>
        <w:jc w:val="both"/>
        <w:rPr>
          <w:sz w:val="26"/>
          <w:szCs w:val="26"/>
        </w:rPr>
      </w:pPr>
    </w:p>
    <w:p w:rsidR="00FB5102" w:rsidRDefault="00FB51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произвела приемку </w:t>
      </w:r>
      <w:r w:rsidR="00871107">
        <w:rPr>
          <w:sz w:val="26"/>
          <w:szCs w:val="26"/>
        </w:rPr>
        <w:t>ГБУ ДПО ЦПК</w:t>
      </w:r>
    </w:p>
    <w:p w:rsidR="00FB5102" w:rsidRDefault="00FB5102">
      <w:pPr>
        <w:jc w:val="both"/>
        <w:rPr>
          <w:sz w:val="26"/>
          <w:szCs w:val="26"/>
        </w:rPr>
      </w:pPr>
    </w:p>
    <w:p w:rsidR="00FB5102" w:rsidRDefault="00871107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ГБУ ДПО ЦПК</w:t>
      </w:r>
      <w:r w:rsidR="00241039">
        <w:rPr>
          <w:sz w:val="26"/>
          <w:szCs w:val="26"/>
        </w:rPr>
        <w:t xml:space="preserve"> </w:t>
      </w:r>
      <w:r w:rsidR="00FB5102">
        <w:rPr>
          <w:sz w:val="26"/>
          <w:szCs w:val="26"/>
        </w:rPr>
        <w:t xml:space="preserve">расположен в </w:t>
      </w:r>
      <w:r>
        <w:rPr>
          <w:sz w:val="26"/>
          <w:szCs w:val="26"/>
        </w:rPr>
        <w:t>8</w:t>
      </w:r>
      <w:r w:rsidR="00FB5102">
        <w:rPr>
          <w:sz w:val="26"/>
          <w:szCs w:val="26"/>
        </w:rPr>
        <w:t>-</w:t>
      </w:r>
      <w:r>
        <w:rPr>
          <w:sz w:val="26"/>
          <w:szCs w:val="26"/>
        </w:rPr>
        <w:t>м</w:t>
      </w:r>
      <w:r w:rsidR="00FB5102">
        <w:rPr>
          <w:sz w:val="26"/>
          <w:szCs w:val="26"/>
        </w:rPr>
        <w:t xml:space="preserve">и км. от </w:t>
      </w:r>
      <w:r w:rsidR="00241039">
        <w:rPr>
          <w:sz w:val="26"/>
          <w:szCs w:val="26"/>
        </w:rPr>
        <w:t>с.Муранки Шигонского района.</w:t>
      </w:r>
    </w:p>
    <w:p w:rsidR="00FB5102" w:rsidRDefault="00FB5102">
      <w:pPr>
        <w:numPr>
          <w:ilvl w:val="0"/>
          <w:numId w:val="10"/>
        </w:numPr>
        <w:tabs>
          <w:tab w:val="left" w:pos="-1620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г. Сызрани до </w:t>
      </w:r>
      <w:r w:rsidR="00871107">
        <w:rPr>
          <w:sz w:val="26"/>
          <w:szCs w:val="26"/>
        </w:rPr>
        <w:t xml:space="preserve">ГБУ ДПО ЦПК </w:t>
      </w:r>
      <w:r>
        <w:rPr>
          <w:sz w:val="26"/>
          <w:szCs w:val="26"/>
        </w:rPr>
        <w:t>и далее проходит асфальтовая дорога</w:t>
      </w:r>
      <w:r w:rsidR="00241039">
        <w:rPr>
          <w:sz w:val="26"/>
          <w:szCs w:val="26"/>
        </w:rPr>
        <w:t xml:space="preserve"> вполне пригодная для использования для проезда</w:t>
      </w:r>
      <w:r>
        <w:rPr>
          <w:sz w:val="26"/>
          <w:szCs w:val="26"/>
        </w:rPr>
        <w:t>.</w:t>
      </w:r>
    </w:p>
    <w:p w:rsidR="00FB5102" w:rsidRDefault="00FB5102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Расчетная </w:t>
      </w:r>
      <w:proofErr w:type="gramStart"/>
      <w:r w:rsidR="00871107">
        <w:rPr>
          <w:sz w:val="26"/>
          <w:szCs w:val="26"/>
        </w:rPr>
        <w:t xml:space="preserve">вместимость </w:t>
      </w:r>
      <w:r>
        <w:rPr>
          <w:sz w:val="26"/>
          <w:szCs w:val="26"/>
        </w:rPr>
        <w:t xml:space="preserve"> </w:t>
      </w:r>
      <w:r w:rsidR="00871107">
        <w:rPr>
          <w:sz w:val="26"/>
          <w:szCs w:val="26"/>
        </w:rPr>
        <w:t>1</w:t>
      </w:r>
      <w:r w:rsidR="00241039">
        <w:rPr>
          <w:sz w:val="26"/>
          <w:szCs w:val="26"/>
        </w:rPr>
        <w:t>00</w:t>
      </w:r>
      <w:proofErr w:type="gramEnd"/>
      <w:r>
        <w:rPr>
          <w:sz w:val="26"/>
          <w:szCs w:val="26"/>
        </w:rPr>
        <w:t xml:space="preserve"> </w:t>
      </w:r>
      <w:r w:rsidR="00871107">
        <w:rPr>
          <w:sz w:val="26"/>
          <w:szCs w:val="26"/>
        </w:rPr>
        <w:t xml:space="preserve">человек </w:t>
      </w:r>
      <w:r>
        <w:rPr>
          <w:sz w:val="26"/>
          <w:szCs w:val="26"/>
        </w:rPr>
        <w:t>в смену</w:t>
      </w:r>
      <w:r w:rsidR="00871107">
        <w:rPr>
          <w:sz w:val="26"/>
          <w:szCs w:val="26"/>
        </w:rPr>
        <w:t>. 12</w:t>
      </w:r>
      <w:r>
        <w:rPr>
          <w:sz w:val="26"/>
          <w:szCs w:val="26"/>
        </w:rPr>
        <w:t xml:space="preserve"> смены.</w:t>
      </w:r>
    </w:p>
    <w:p w:rsidR="00FB5102" w:rsidRDefault="00871107">
      <w:pPr>
        <w:numPr>
          <w:ilvl w:val="0"/>
          <w:numId w:val="10"/>
        </w:numPr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B5102">
        <w:rPr>
          <w:sz w:val="26"/>
          <w:szCs w:val="26"/>
        </w:rPr>
        <w:t>лощадь</w:t>
      </w:r>
      <w:r>
        <w:rPr>
          <w:sz w:val="26"/>
          <w:szCs w:val="26"/>
        </w:rPr>
        <w:t xml:space="preserve"> учреждения </w:t>
      </w:r>
      <w:proofErr w:type="gramStart"/>
      <w:r>
        <w:rPr>
          <w:sz w:val="26"/>
          <w:szCs w:val="26"/>
        </w:rPr>
        <w:t xml:space="preserve">составляет </w:t>
      </w:r>
      <w:r w:rsidR="00FB5102">
        <w:rPr>
          <w:sz w:val="26"/>
          <w:szCs w:val="26"/>
        </w:rPr>
        <w:t xml:space="preserve"> 3</w:t>
      </w:r>
      <w:proofErr w:type="gramEnd"/>
      <w:r>
        <w:rPr>
          <w:sz w:val="26"/>
          <w:szCs w:val="26"/>
        </w:rPr>
        <w:t>,2га</w:t>
      </w:r>
      <w:r w:rsidR="00FB5102">
        <w:rPr>
          <w:sz w:val="26"/>
          <w:szCs w:val="26"/>
        </w:rPr>
        <w:t>.</w:t>
      </w:r>
    </w:p>
    <w:p w:rsidR="00FB5102" w:rsidRDefault="00FB5102">
      <w:pPr>
        <w:numPr>
          <w:ilvl w:val="0"/>
          <w:numId w:val="10"/>
        </w:numPr>
        <w:tabs>
          <w:tab w:val="clear" w:pos="720"/>
          <w:tab w:val="left" w:pos="709"/>
        </w:tabs>
        <w:ind w:left="709" w:hanging="349"/>
        <w:jc w:val="both"/>
        <w:rPr>
          <w:sz w:val="26"/>
          <w:szCs w:val="26"/>
        </w:rPr>
      </w:pPr>
      <w:r>
        <w:rPr>
          <w:sz w:val="26"/>
          <w:szCs w:val="26"/>
        </w:rPr>
        <w:t>Готовность к эксплуатации основных и вспомогательных помещений</w:t>
      </w:r>
      <w:r w:rsidR="00871107">
        <w:rPr>
          <w:sz w:val="26"/>
          <w:szCs w:val="26"/>
        </w:rPr>
        <w:t>:</w:t>
      </w:r>
    </w:p>
    <w:p w:rsidR="00FB5102" w:rsidRDefault="00FB5102">
      <w:pPr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спальные помещения;</w:t>
      </w:r>
    </w:p>
    <w:p w:rsidR="00D25F38" w:rsidRDefault="00D25F38">
      <w:pPr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каждой комнате имее</w:t>
      </w:r>
      <w:r w:rsidR="00871107">
        <w:rPr>
          <w:sz w:val="26"/>
          <w:szCs w:val="26"/>
        </w:rPr>
        <w:t>тся платяной шкаф с антресолями, прикроватная тумбочка, кровать, холодильник, обогреватель, чайник, подвод холодной воды;</w:t>
      </w:r>
    </w:p>
    <w:p w:rsidR="00FB5102" w:rsidRDefault="00871107">
      <w:pPr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</w:t>
      </w:r>
      <w:r w:rsidR="00FB5102">
        <w:rPr>
          <w:sz w:val="26"/>
          <w:szCs w:val="26"/>
        </w:rPr>
        <w:t>уборны</w:t>
      </w:r>
      <w:r>
        <w:rPr>
          <w:sz w:val="26"/>
          <w:szCs w:val="26"/>
        </w:rPr>
        <w:t>х</w:t>
      </w:r>
      <w:r w:rsidR="00FB5102">
        <w:rPr>
          <w:sz w:val="26"/>
          <w:szCs w:val="26"/>
        </w:rPr>
        <w:t xml:space="preserve"> за пределами корпуса</w:t>
      </w:r>
      <w:r>
        <w:rPr>
          <w:sz w:val="26"/>
          <w:szCs w:val="26"/>
        </w:rPr>
        <w:t>, корпус № 7 оборудован туалетом</w:t>
      </w:r>
      <w:r w:rsidR="00FB5102">
        <w:rPr>
          <w:sz w:val="26"/>
          <w:szCs w:val="26"/>
        </w:rPr>
        <w:t>;</w:t>
      </w:r>
    </w:p>
    <w:p w:rsidR="00FB5102" w:rsidRDefault="00FB5102">
      <w:pPr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эстрада (открытая) на </w:t>
      </w:r>
      <w:r w:rsidR="00871107">
        <w:rPr>
          <w:sz w:val="26"/>
          <w:szCs w:val="26"/>
        </w:rPr>
        <w:t>120 посадочных мест;</w:t>
      </w:r>
    </w:p>
    <w:p w:rsidR="00871107" w:rsidRDefault="00871107">
      <w:pPr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два учебных класса;</w:t>
      </w:r>
    </w:p>
    <w:p w:rsidR="00871107" w:rsidRDefault="00871107">
      <w:pPr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библиотека;</w:t>
      </w:r>
    </w:p>
    <w:p w:rsidR="00871107" w:rsidRDefault="00871107">
      <w:pPr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душевая с подводом горячей и холодной воды, летная душевая;</w:t>
      </w:r>
    </w:p>
    <w:p w:rsidR="00871107" w:rsidRDefault="00871107">
      <w:pPr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баня.</w:t>
      </w:r>
    </w:p>
    <w:p w:rsidR="00FB5102" w:rsidRDefault="00871107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B5102">
        <w:rPr>
          <w:sz w:val="26"/>
          <w:szCs w:val="26"/>
        </w:rPr>
        <w:t>. Пищеблок:</w:t>
      </w:r>
    </w:p>
    <w:p w:rsidR="00FB5102" w:rsidRPr="00D25F38" w:rsidRDefault="00F2774D" w:rsidP="00D25F38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обеденный</w:t>
      </w:r>
      <w:r w:rsidR="00D25F38">
        <w:rPr>
          <w:sz w:val="26"/>
          <w:szCs w:val="26"/>
        </w:rPr>
        <w:t xml:space="preserve"> </w:t>
      </w:r>
      <w:proofErr w:type="gramStart"/>
      <w:r w:rsidR="00D25F38">
        <w:rPr>
          <w:sz w:val="26"/>
          <w:szCs w:val="26"/>
        </w:rPr>
        <w:t xml:space="preserve">зал </w:t>
      </w:r>
      <w:r w:rsidR="00D25F38">
        <w:rPr>
          <w:sz w:val="26"/>
          <w:szCs w:val="26"/>
          <w:vertAlign w:val="superscript"/>
        </w:rPr>
        <w:t xml:space="preserve"> </w:t>
      </w:r>
      <w:r w:rsidR="00D25F38" w:rsidRPr="00D25F38">
        <w:rPr>
          <w:sz w:val="26"/>
          <w:szCs w:val="26"/>
        </w:rPr>
        <w:t>число</w:t>
      </w:r>
      <w:proofErr w:type="gramEnd"/>
      <w:r w:rsidR="00D25F38" w:rsidRPr="00D25F38">
        <w:rPr>
          <w:sz w:val="26"/>
          <w:szCs w:val="26"/>
        </w:rPr>
        <w:t xml:space="preserve"> посадочных мест -</w:t>
      </w:r>
      <w:r>
        <w:rPr>
          <w:sz w:val="26"/>
          <w:szCs w:val="26"/>
        </w:rPr>
        <w:t>120</w:t>
      </w:r>
      <w:r w:rsidR="00D25F38">
        <w:rPr>
          <w:sz w:val="26"/>
          <w:szCs w:val="26"/>
        </w:rPr>
        <w:t>;</w:t>
      </w:r>
    </w:p>
    <w:p w:rsidR="00FB5102" w:rsidRDefault="00FB5102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обеденный зал обеспечен необходимой мебелью в достаточном количестве.</w:t>
      </w:r>
    </w:p>
    <w:p w:rsidR="00FB5102" w:rsidRDefault="00F2774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B5102">
        <w:rPr>
          <w:sz w:val="26"/>
          <w:szCs w:val="26"/>
        </w:rPr>
        <w:t>. Наличие установленного нормами набора помещений и готовность их эксплуатации:</w:t>
      </w:r>
    </w:p>
    <w:p w:rsidR="00FB5102" w:rsidRDefault="00D25F38">
      <w:pPr>
        <w:tabs>
          <w:tab w:val="left" w:pos="1418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- при обеденном зале имеются:</w:t>
      </w:r>
    </w:p>
    <w:p w:rsidR="00D25F38" w:rsidRDefault="00D25F38">
      <w:pPr>
        <w:tabs>
          <w:tab w:val="left" w:pos="1418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-производст</w:t>
      </w:r>
      <w:r w:rsidR="00F2774D">
        <w:rPr>
          <w:sz w:val="26"/>
          <w:szCs w:val="26"/>
        </w:rPr>
        <w:t>венные, складские, технические, бытовые помещения.</w:t>
      </w:r>
    </w:p>
    <w:p w:rsidR="00F2774D" w:rsidRDefault="00F2774D">
      <w:pPr>
        <w:tabs>
          <w:tab w:val="left" w:pos="1418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- столовая оборудована всем необходимым технологическим оборудованием.</w:t>
      </w:r>
    </w:p>
    <w:p w:rsidR="00FB5102" w:rsidRDefault="00F2774D" w:rsidP="00DA248D">
      <w:pPr>
        <w:ind w:left="851" w:hanging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B5102">
        <w:rPr>
          <w:sz w:val="26"/>
          <w:szCs w:val="26"/>
        </w:rPr>
        <w:t>.</w:t>
      </w:r>
      <w:r>
        <w:rPr>
          <w:sz w:val="26"/>
          <w:szCs w:val="26"/>
        </w:rPr>
        <w:t xml:space="preserve"> При ГБУ ДПО ЦПК имеется</w:t>
      </w:r>
      <w:r w:rsidR="00FB5102">
        <w:rPr>
          <w:sz w:val="26"/>
          <w:szCs w:val="26"/>
        </w:rPr>
        <w:t xml:space="preserve"> медицинск</w:t>
      </w:r>
      <w:r>
        <w:rPr>
          <w:sz w:val="26"/>
          <w:szCs w:val="26"/>
        </w:rPr>
        <w:t>ий пункт.</w:t>
      </w:r>
      <w:r w:rsidR="00FB5102">
        <w:rPr>
          <w:sz w:val="26"/>
          <w:szCs w:val="26"/>
        </w:rPr>
        <w:t xml:space="preserve"> </w:t>
      </w:r>
    </w:p>
    <w:p w:rsidR="003B3D38" w:rsidRDefault="00F2774D" w:rsidP="00DA248D">
      <w:pPr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B5102">
        <w:rPr>
          <w:sz w:val="26"/>
          <w:szCs w:val="26"/>
        </w:rPr>
        <w:t>.</w:t>
      </w:r>
      <w:r w:rsidR="00DA248D">
        <w:rPr>
          <w:sz w:val="26"/>
          <w:szCs w:val="26"/>
        </w:rPr>
        <w:t xml:space="preserve"> </w:t>
      </w:r>
      <w:proofErr w:type="gramStart"/>
      <w:r w:rsidR="00FB5102">
        <w:rPr>
          <w:sz w:val="26"/>
          <w:szCs w:val="26"/>
        </w:rPr>
        <w:t xml:space="preserve">Водоснабжение </w:t>
      </w:r>
      <w:r w:rsidR="003B3D38">
        <w:rPr>
          <w:sz w:val="26"/>
          <w:szCs w:val="26"/>
        </w:rPr>
        <w:t xml:space="preserve"> </w:t>
      </w:r>
      <w:r w:rsidR="00024F42">
        <w:rPr>
          <w:sz w:val="26"/>
          <w:szCs w:val="26"/>
        </w:rPr>
        <w:t>осуществляется</w:t>
      </w:r>
      <w:proofErr w:type="gramEnd"/>
      <w:r w:rsidR="00024F42">
        <w:rPr>
          <w:sz w:val="26"/>
          <w:szCs w:val="26"/>
        </w:rPr>
        <w:t xml:space="preserve"> из собственной скважины,</w:t>
      </w:r>
      <w:r w:rsidR="003B3D38">
        <w:rPr>
          <w:sz w:val="26"/>
          <w:szCs w:val="26"/>
        </w:rPr>
        <w:t xml:space="preserve"> канализация </w:t>
      </w:r>
      <w:r w:rsidR="00024F42">
        <w:rPr>
          <w:sz w:val="26"/>
          <w:szCs w:val="26"/>
        </w:rPr>
        <w:t>выгребные ямы</w:t>
      </w:r>
      <w:r w:rsidR="003B3D38">
        <w:rPr>
          <w:sz w:val="26"/>
          <w:szCs w:val="26"/>
        </w:rPr>
        <w:t xml:space="preserve">. </w:t>
      </w:r>
    </w:p>
    <w:p w:rsidR="00FB5102" w:rsidRDefault="00FB5102" w:rsidP="00DA248D">
      <w:pPr>
        <w:ind w:left="851" w:hanging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2774D">
        <w:rPr>
          <w:sz w:val="26"/>
          <w:szCs w:val="26"/>
        </w:rPr>
        <w:t>0</w:t>
      </w:r>
      <w:r>
        <w:rPr>
          <w:sz w:val="26"/>
          <w:szCs w:val="26"/>
        </w:rPr>
        <w:t>. Обеспечение нормированных уровней естественного и искусственного освещения помещений:</w:t>
      </w:r>
    </w:p>
    <w:p w:rsidR="00FB5102" w:rsidRDefault="00FB5102" w:rsidP="0048260B">
      <w:pPr>
        <w:numPr>
          <w:ilvl w:val="0"/>
          <w:numId w:val="6"/>
        </w:numPr>
        <w:ind w:left="1418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спальных </w:t>
      </w:r>
      <w:r>
        <w:rPr>
          <w:sz w:val="26"/>
          <w:szCs w:val="26"/>
          <w:u w:val="single"/>
        </w:rPr>
        <w:t>да</w:t>
      </w:r>
      <w:r>
        <w:rPr>
          <w:sz w:val="26"/>
          <w:szCs w:val="26"/>
        </w:rPr>
        <w:t>,</w:t>
      </w:r>
    </w:p>
    <w:p w:rsidR="00FB5102" w:rsidRDefault="00FB5102" w:rsidP="0048260B">
      <w:pPr>
        <w:numPr>
          <w:ilvl w:val="0"/>
          <w:numId w:val="6"/>
        </w:numPr>
        <w:ind w:left="1418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медицинских </w:t>
      </w:r>
      <w:r>
        <w:rPr>
          <w:sz w:val="26"/>
          <w:szCs w:val="26"/>
          <w:u w:val="single"/>
        </w:rPr>
        <w:t>да,</w:t>
      </w:r>
    </w:p>
    <w:p w:rsidR="00FB5102" w:rsidRDefault="00FB5102" w:rsidP="0048260B">
      <w:pPr>
        <w:numPr>
          <w:ilvl w:val="0"/>
          <w:numId w:val="6"/>
        </w:numPr>
        <w:ind w:left="1418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пищеблока </w:t>
      </w:r>
      <w:r>
        <w:rPr>
          <w:sz w:val="26"/>
          <w:szCs w:val="26"/>
          <w:u w:val="single"/>
        </w:rPr>
        <w:t>да</w:t>
      </w:r>
      <w:r>
        <w:rPr>
          <w:sz w:val="26"/>
          <w:szCs w:val="26"/>
        </w:rPr>
        <w:t>,</w:t>
      </w:r>
    </w:p>
    <w:p w:rsidR="00FB5102" w:rsidRDefault="00FB5102" w:rsidP="0048260B">
      <w:pPr>
        <w:numPr>
          <w:ilvl w:val="0"/>
          <w:numId w:val="6"/>
        </w:numPr>
        <w:ind w:left="1418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культурно-массового назначения </w:t>
      </w:r>
      <w:r>
        <w:rPr>
          <w:sz w:val="26"/>
          <w:szCs w:val="26"/>
          <w:u w:val="single"/>
        </w:rPr>
        <w:t>да</w:t>
      </w:r>
      <w:r>
        <w:rPr>
          <w:sz w:val="26"/>
          <w:szCs w:val="26"/>
        </w:rPr>
        <w:t>.</w:t>
      </w:r>
    </w:p>
    <w:p w:rsidR="00FB5102" w:rsidRDefault="00216814" w:rsidP="00DA248D">
      <w:pPr>
        <w:tabs>
          <w:tab w:val="left" w:pos="1134"/>
        </w:tabs>
        <w:ind w:left="1134" w:hanging="85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2774D">
        <w:rPr>
          <w:sz w:val="26"/>
          <w:szCs w:val="26"/>
        </w:rPr>
        <w:t>1</w:t>
      </w:r>
      <w:r>
        <w:rPr>
          <w:sz w:val="26"/>
          <w:szCs w:val="26"/>
        </w:rPr>
        <w:t xml:space="preserve">. Территория </w:t>
      </w:r>
      <w:r w:rsidR="00F2774D">
        <w:rPr>
          <w:sz w:val="26"/>
          <w:szCs w:val="26"/>
        </w:rPr>
        <w:t>ГБУ ДПО ЦПК</w:t>
      </w:r>
      <w:r w:rsidR="00FB5102">
        <w:rPr>
          <w:sz w:val="26"/>
          <w:szCs w:val="26"/>
        </w:rPr>
        <w:t>:</w:t>
      </w:r>
    </w:p>
    <w:p w:rsidR="00FB5102" w:rsidRDefault="0048260B" w:rsidP="00DA248D">
      <w:pPr>
        <w:tabs>
          <w:tab w:val="left" w:pos="1134"/>
          <w:tab w:val="left" w:pos="1418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A248D">
        <w:rPr>
          <w:sz w:val="26"/>
          <w:szCs w:val="26"/>
        </w:rPr>
        <w:t xml:space="preserve">-    </w:t>
      </w:r>
      <w:r w:rsidR="00FB5102">
        <w:rPr>
          <w:sz w:val="26"/>
          <w:szCs w:val="26"/>
        </w:rPr>
        <w:t xml:space="preserve">общая площадь – </w:t>
      </w:r>
      <w:r w:rsidR="00216814">
        <w:rPr>
          <w:sz w:val="26"/>
          <w:szCs w:val="26"/>
        </w:rPr>
        <w:t>3,</w:t>
      </w:r>
      <w:r w:rsidR="00F2774D">
        <w:rPr>
          <w:sz w:val="26"/>
          <w:szCs w:val="26"/>
        </w:rPr>
        <w:t>2</w:t>
      </w:r>
      <w:r w:rsidR="00FB5102">
        <w:rPr>
          <w:sz w:val="26"/>
          <w:szCs w:val="26"/>
        </w:rPr>
        <w:t xml:space="preserve"> га;</w:t>
      </w:r>
    </w:p>
    <w:p w:rsidR="00FB5102" w:rsidRDefault="0048260B" w:rsidP="00DA248D">
      <w:pPr>
        <w:tabs>
          <w:tab w:val="left" w:pos="1134"/>
          <w:tab w:val="left" w:pos="1418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</w:t>
      </w:r>
      <w:r w:rsidR="00DA248D">
        <w:rPr>
          <w:sz w:val="26"/>
          <w:szCs w:val="26"/>
        </w:rPr>
        <w:t xml:space="preserve">    с</w:t>
      </w:r>
      <w:r w:rsidR="00FB5102">
        <w:rPr>
          <w:sz w:val="26"/>
          <w:szCs w:val="26"/>
        </w:rPr>
        <w:t xml:space="preserve">оответствие их нормам (да, нет) </w:t>
      </w:r>
      <w:r w:rsidR="00FB5102">
        <w:rPr>
          <w:sz w:val="26"/>
          <w:szCs w:val="26"/>
          <w:u w:val="single"/>
        </w:rPr>
        <w:t>да</w:t>
      </w:r>
    </w:p>
    <w:p w:rsidR="00FB5102" w:rsidRDefault="0048260B" w:rsidP="00DA248D">
      <w:pPr>
        <w:tabs>
          <w:tab w:val="left" w:pos="1134"/>
          <w:tab w:val="left" w:pos="1418"/>
        </w:tabs>
        <w:ind w:left="1134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A248D">
        <w:rPr>
          <w:sz w:val="26"/>
          <w:szCs w:val="26"/>
        </w:rPr>
        <w:t xml:space="preserve">-    </w:t>
      </w:r>
      <w:r w:rsidR="00FB5102">
        <w:rPr>
          <w:sz w:val="26"/>
          <w:szCs w:val="26"/>
        </w:rPr>
        <w:t xml:space="preserve">ограждение — </w:t>
      </w:r>
      <w:proofErr w:type="gramStart"/>
      <w:r w:rsidR="00216814">
        <w:rPr>
          <w:sz w:val="26"/>
          <w:szCs w:val="26"/>
        </w:rPr>
        <w:t xml:space="preserve">профлист </w:t>
      </w:r>
      <w:r w:rsidR="00F2774D">
        <w:rPr>
          <w:sz w:val="26"/>
          <w:szCs w:val="26"/>
        </w:rPr>
        <w:t>.</w:t>
      </w:r>
      <w:proofErr w:type="gramEnd"/>
    </w:p>
    <w:p w:rsidR="00FB5102" w:rsidRDefault="00F2774D" w:rsidP="00DA248D">
      <w:pPr>
        <w:tabs>
          <w:tab w:val="left" w:pos="1134"/>
        </w:tabs>
        <w:ind w:left="1134" w:hanging="85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B5102">
        <w:rPr>
          <w:sz w:val="26"/>
          <w:szCs w:val="26"/>
        </w:rPr>
        <w:t>2.  Для занятия спортом имеется:</w:t>
      </w:r>
    </w:p>
    <w:p w:rsidR="00FB5102" w:rsidRDefault="00216814" w:rsidP="0048260B">
      <w:pPr>
        <w:numPr>
          <w:ilvl w:val="0"/>
          <w:numId w:val="5"/>
        </w:numPr>
        <w:ind w:hanging="22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proofErr w:type="gramStart"/>
      <w:r w:rsidR="00F2774D">
        <w:rPr>
          <w:sz w:val="26"/>
          <w:szCs w:val="26"/>
        </w:rPr>
        <w:t>1</w:t>
      </w:r>
      <w:r>
        <w:rPr>
          <w:sz w:val="26"/>
          <w:szCs w:val="26"/>
        </w:rPr>
        <w:t xml:space="preserve">  </w:t>
      </w:r>
      <w:r w:rsidR="00FB5102">
        <w:rPr>
          <w:sz w:val="26"/>
          <w:szCs w:val="26"/>
        </w:rPr>
        <w:t>баскетбольн</w:t>
      </w:r>
      <w:r w:rsidR="00F2774D">
        <w:rPr>
          <w:sz w:val="26"/>
          <w:szCs w:val="26"/>
        </w:rPr>
        <w:t>ая</w:t>
      </w:r>
      <w:proofErr w:type="gramEnd"/>
      <w:r>
        <w:rPr>
          <w:sz w:val="26"/>
          <w:szCs w:val="26"/>
        </w:rPr>
        <w:t xml:space="preserve"> </w:t>
      </w:r>
      <w:r w:rsidR="00FB5102">
        <w:rPr>
          <w:sz w:val="26"/>
          <w:szCs w:val="26"/>
        </w:rPr>
        <w:t xml:space="preserve"> площадк</w:t>
      </w:r>
      <w:r w:rsidR="00F2774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FB5102">
        <w:rPr>
          <w:sz w:val="26"/>
          <w:szCs w:val="26"/>
        </w:rPr>
        <w:t>;</w:t>
      </w:r>
    </w:p>
    <w:p w:rsidR="00FB5102" w:rsidRDefault="00216814" w:rsidP="0048260B">
      <w:pPr>
        <w:numPr>
          <w:ilvl w:val="0"/>
          <w:numId w:val="5"/>
        </w:numPr>
        <w:ind w:hanging="2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774D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FB5102">
        <w:rPr>
          <w:sz w:val="26"/>
          <w:szCs w:val="26"/>
        </w:rPr>
        <w:t>волейбольн</w:t>
      </w:r>
      <w:r w:rsidR="00F2774D">
        <w:rPr>
          <w:sz w:val="26"/>
          <w:szCs w:val="26"/>
        </w:rPr>
        <w:t>ая</w:t>
      </w:r>
      <w:r w:rsidR="00FB5102">
        <w:rPr>
          <w:sz w:val="26"/>
          <w:szCs w:val="26"/>
        </w:rPr>
        <w:t xml:space="preserve"> </w:t>
      </w:r>
      <w:proofErr w:type="gramStart"/>
      <w:r w:rsidR="00FB5102">
        <w:rPr>
          <w:sz w:val="26"/>
          <w:szCs w:val="26"/>
        </w:rPr>
        <w:t>площадк</w:t>
      </w:r>
      <w:r w:rsidR="00F2774D">
        <w:rPr>
          <w:sz w:val="26"/>
          <w:szCs w:val="26"/>
        </w:rPr>
        <w:t>а</w:t>
      </w:r>
      <w:r w:rsidR="00FB5102">
        <w:rPr>
          <w:sz w:val="26"/>
          <w:szCs w:val="26"/>
        </w:rPr>
        <w:t xml:space="preserve"> ;</w:t>
      </w:r>
      <w:proofErr w:type="gramEnd"/>
    </w:p>
    <w:p w:rsidR="00FB5102" w:rsidRDefault="00FB5102" w:rsidP="0048260B">
      <w:pPr>
        <w:numPr>
          <w:ilvl w:val="0"/>
          <w:numId w:val="5"/>
        </w:numPr>
        <w:ind w:hanging="229"/>
        <w:jc w:val="both"/>
        <w:rPr>
          <w:sz w:val="26"/>
          <w:szCs w:val="26"/>
        </w:rPr>
      </w:pPr>
      <w:r>
        <w:rPr>
          <w:sz w:val="26"/>
          <w:szCs w:val="26"/>
        </w:rPr>
        <w:t>гимнастический городок;</w:t>
      </w:r>
    </w:p>
    <w:p w:rsidR="00FB5102" w:rsidRDefault="00F2774D" w:rsidP="0048260B">
      <w:pPr>
        <w:numPr>
          <w:ilvl w:val="0"/>
          <w:numId w:val="5"/>
        </w:numPr>
        <w:ind w:hanging="2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="00FB5102">
        <w:rPr>
          <w:sz w:val="26"/>
          <w:szCs w:val="26"/>
        </w:rPr>
        <w:t>стол</w:t>
      </w:r>
      <w:r>
        <w:rPr>
          <w:sz w:val="26"/>
          <w:szCs w:val="26"/>
        </w:rPr>
        <w:t>а</w:t>
      </w:r>
      <w:r w:rsidR="00FB5102">
        <w:rPr>
          <w:sz w:val="26"/>
          <w:szCs w:val="26"/>
        </w:rPr>
        <w:t xml:space="preserve"> для игры в настольный теннис</w:t>
      </w:r>
      <w:r>
        <w:rPr>
          <w:sz w:val="26"/>
          <w:szCs w:val="26"/>
        </w:rPr>
        <w:t>;</w:t>
      </w:r>
    </w:p>
    <w:p w:rsidR="00F2774D" w:rsidRDefault="00F2774D" w:rsidP="0048260B">
      <w:pPr>
        <w:numPr>
          <w:ilvl w:val="0"/>
          <w:numId w:val="5"/>
        </w:numPr>
        <w:ind w:hanging="229"/>
        <w:jc w:val="both"/>
        <w:rPr>
          <w:sz w:val="26"/>
          <w:szCs w:val="26"/>
        </w:rPr>
      </w:pPr>
      <w:r>
        <w:rPr>
          <w:sz w:val="26"/>
          <w:szCs w:val="26"/>
        </w:rPr>
        <w:t>настольные игры</w:t>
      </w:r>
    </w:p>
    <w:p w:rsidR="00FB5102" w:rsidRDefault="00F2774D">
      <w:pPr>
        <w:ind w:left="851" w:hanging="491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B5102">
        <w:rPr>
          <w:sz w:val="26"/>
          <w:szCs w:val="26"/>
        </w:rPr>
        <w:t xml:space="preserve">. Обеспеченность жестким инвентарем </w:t>
      </w:r>
      <w:r w:rsidR="00FB5102">
        <w:rPr>
          <w:sz w:val="26"/>
          <w:szCs w:val="26"/>
          <w:u w:val="single"/>
        </w:rPr>
        <w:t>обеспечены в достаточном количестве</w:t>
      </w:r>
      <w:r w:rsidR="00FB5102">
        <w:rPr>
          <w:sz w:val="26"/>
          <w:szCs w:val="26"/>
        </w:rPr>
        <w:t xml:space="preserve"> обеспеченность мягким инвентарем </w:t>
      </w:r>
      <w:r w:rsidR="00FB5102">
        <w:rPr>
          <w:sz w:val="26"/>
          <w:szCs w:val="26"/>
          <w:u w:val="single"/>
        </w:rPr>
        <w:t>обеспечены в достаточном количестве.</w:t>
      </w:r>
    </w:p>
    <w:p w:rsidR="001D135D" w:rsidRPr="000C784E" w:rsidRDefault="00F2774D">
      <w:pPr>
        <w:ind w:left="851" w:hanging="491"/>
        <w:jc w:val="both"/>
        <w:rPr>
          <w:b/>
          <w:sz w:val="26"/>
          <w:szCs w:val="26"/>
        </w:rPr>
      </w:pPr>
      <w:r>
        <w:rPr>
          <w:sz w:val="26"/>
          <w:szCs w:val="26"/>
        </w:rPr>
        <w:t>14</w:t>
      </w:r>
      <w:r w:rsidR="00FB5102">
        <w:rPr>
          <w:sz w:val="26"/>
          <w:szCs w:val="26"/>
        </w:rPr>
        <w:t>. Наличие договора о вывозе пищевых от</w:t>
      </w:r>
      <w:r>
        <w:rPr>
          <w:sz w:val="26"/>
          <w:szCs w:val="26"/>
        </w:rPr>
        <w:t xml:space="preserve">ходов, мусора, очистка выгребов: </w:t>
      </w:r>
      <w:r w:rsidRPr="00F2774D">
        <w:rPr>
          <w:sz w:val="26"/>
          <w:szCs w:val="26"/>
          <w:u w:val="single"/>
        </w:rPr>
        <w:t xml:space="preserve">имеется </w:t>
      </w:r>
      <w:r w:rsidR="00FB5102" w:rsidRPr="00F2774D">
        <w:rPr>
          <w:b/>
          <w:sz w:val="26"/>
          <w:szCs w:val="26"/>
          <w:u w:val="single"/>
        </w:rPr>
        <w:t xml:space="preserve">   </w:t>
      </w:r>
      <w:r w:rsidR="00FB5102" w:rsidRPr="000C784E">
        <w:rPr>
          <w:b/>
          <w:sz w:val="26"/>
          <w:szCs w:val="26"/>
          <w:u w:val="single"/>
        </w:rPr>
        <w:t xml:space="preserve">     </w:t>
      </w:r>
    </w:p>
    <w:p w:rsidR="001D135D" w:rsidRDefault="00F2774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1D135D">
        <w:rPr>
          <w:sz w:val="26"/>
          <w:szCs w:val="26"/>
        </w:rPr>
        <w:t xml:space="preserve">. </w:t>
      </w:r>
      <w:r w:rsidR="001D135D" w:rsidRPr="00851E28">
        <w:rPr>
          <w:sz w:val="26"/>
          <w:szCs w:val="26"/>
        </w:rPr>
        <w:t>Наличие договора об охране объекта – договор с ООО ЧОО «</w:t>
      </w:r>
      <w:r>
        <w:rPr>
          <w:sz w:val="26"/>
          <w:szCs w:val="26"/>
        </w:rPr>
        <w:t>Былина-С</w:t>
      </w:r>
      <w:r w:rsidR="001D135D" w:rsidRPr="00851E28">
        <w:rPr>
          <w:sz w:val="26"/>
          <w:szCs w:val="26"/>
        </w:rPr>
        <w:t>»</w:t>
      </w:r>
      <w:r w:rsidR="001D135D">
        <w:rPr>
          <w:sz w:val="26"/>
          <w:szCs w:val="26"/>
        </w:rPr>
        <w:t>.</w:t>
      </w:r>
    </w:p>
    <w:p w:rsidR="00F2774D" w:rsidRDefault="00F2774D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16. На территории ГБУ ДПО</w:t>
      </w:r>
      <w:r w:rsidR="00677CE5">
        <w:rPr>
          <w:sz w:val="26"/>
          <w:szCs w:val="26"/>
        </w:rPr>
        <w:t xml:space="preserve"> ЦПК были проведены мероприятия: </w:t>
      </w:r>
    </w:p>
    <w:p w:rsidR="00677CE5" w:rsidRDefault="00677CE5" w:rsidP="0048260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77CE5">
        <w:rPr>
          <w:sz w:val="26"/>
          <w:szCs w:val="26"/>
        </w:rPr>
        <w:t>лаврицидн</w:t>
      </w:r>
      <w:r w:rsidR="0048260B">
        <w:rPr>
          <w:sz w:val="26"/>
          <w:szCs w:val="26"/>
        </w:rPr>
        <w:t>ая</w:t>
      </w:r>
      <w:r w:rsidRPr="00677CE5">
        <w:rPr>
          <w:sz w:val="26"/>
          <w:szCs w:val="26"/>
        </w:rPr>
        <w:t xml:space="preserve"> обработк</w:t>
      </w:r>
      <w:r w:rsidR="0048260B">
        <w:rPr>
          <w:sz w:val="26"/>
          <w:szCs w:val="26"/>
        </w:rPr>
        <w:t>а</w:t>
      </w:r>
      <w:r w:rsidRPr="00677CE5">
        <w:rPr>
          <w:sz w:val="26"/>
          <w:szCs w:val="26"/>
        </w:rPr>
        <w:t xml:space="preserve"> территории</w:t>
      </w:r>
      <w:r>
        <w:rPr>
          <w:sz w:val="26"/>
          <w:szCs w:val="26"/>
        </w:rPr>
        <w:t>;</w:t>
      </w:r>
    </w:p>
    <w:p w:rsidR="00677CE5" w:rsidRDefault="00677CE5" w:rsidP="0048260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77CE5">
        <w:rPr>
          <w:sz w:val="26"/>
          <w:szCs w:val="26"/>
        </w:rPr>
        <w:t>дератизации, дезинсекции помещений</w:t>
      </w:r>
      <w:r>
        <w:rPr>
          <w:sz w:val="26"/>
          <w:szCs w:val="26"/>
        </w:rPr>
        <w:t>;</w:t>
      </w:r>
    </w:p>
    <w:p w:rsidR="00677CE5" w:rsidRDefault="00677CE5" w:rsidP="0048260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-произведен анализ воды</w:t>
      </w:r>
      <w:r w:rsidR="0048260B">
        <w:rPr>
          <w:sz w:val="26"/>
          <w:szCs w:val="26"/>
        </w:rPr>
        <w:t>.</w:t>
      </w:r>
    </w:p>
    <w:p w:rsidR="00677CE5" w:rsidRDefault="00677CE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Учреждений Предписаний Роспотребнадзора и Пожнадзора: </w:t>
      </w:r>
      <w:r w:rsidRPr="00677CE5">
        <w:rPr>
          <w:sz w:val="26"/>
          <w:szCs w:val="26"/>
          <w:u w:val="single"/>
        </w:rPr>
        <w:t>не имеет</w:t>
      </w:r>
      <w:r>
        <w:rPr>
          <w:sz w:val="26"/>
          <w:szCs w:val="26"/>
          <w:u w:val="single"/>
        </w:rPr>
        <w:t>.</w:t>
      </w:r>
    </w:p>
    <w:p w:rsidR="00FB5102" w:rsidRDefault="00677CE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FB5102">
        <w:rPr>
          <w:sz w:val="26"/>
          <w:szCs w:val="26"/>
        </w:rPr>
        <w:t>. Замечания комиссии: ________________________________________________________</w:t>
      </w:r>
    </w:p>
    <w:p w:rsidR="00FB5102" w:rsidRDefault="00FB51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FB5102" w:rsidRDefault="00FB51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FB5102" w:rsidRDefault="00FB51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CF5BBC" w:rsidRDefault="00CF5BBC">
      <w:pPr>
        <w:ind w:firstLine="360"/>
        <w:jc w:val="both"/>
        <w:rPr>
          <w:sz w:val="26"/>
          <w:szCs w:val="26"/>
        </w:rPr>
      </w:pPr>
    </w:p>
    <w:p w:rsidR="00FB5102" w:rsidRDefault="00677CE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FB5102">
        <w:rPr>
          <w:sz w:val="26"/>
          <w:szCs w:val="26"/>
        </w:rPr>
        <w:t xml:space="preserve">. Рекомендации </w:t>
      </w:r>
      <w:proofErr w:type="gramStart"/>
      <w:r w:rsidR="00FB5102">
        <w:rPr>
          <w:sz w:val="26"/>
          <w:szCs w:val="26"/>
        </w:rPr>
        <w:t>комиссии:_</w:t>
      </w:r>
      <w:proofErr w:type="gramEnd"/>
      <w:r w:rsidR="00FB5102">
        <w:rPr>
          <w:sz w:val="26"/>
          <w:szCs w:val="26"/>
        </w:rPr>
        <w:t>____________________________________________________</w:t>
      </w:r>
    </w:p>
    <w:p w:rsidR="00FB5102" w:rsidRDefault="00FB51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FB5102" w:rsidRDefault="00FB51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5102" w:rsidRDefault="00677CE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FB5102">
        <w:rPr>
          <w:sz w:val="26"/>
          <w:szCs w:val="26"/>
        </w:rPr>
        <w:t xml:space="preserve">. Заключение </w:t>
      </w:r>
      <w:proofErr w:type="gramStart"/>
      <w:r w:rsidR="00FB5102">
        <w:rPr>
          <w:sz w:val="26"/>
          <w:szCs w:val="26"/>
        </w:rPr>
        <w:t>комиссии:_</w:t>
      </w:r>
      <w:proofErr w:type="gramEnd"/>
      <w:r w:rsidR="00FB5102">
        <w:rPr>
          <w:sz w:val="26"/>
          <w:szCs w:val="26"/>
        </w:rPr>
        <w:t xml:space="preserve">______________________________________________________ ________________________________________________________________________________ </w:t>
      </w:r>
    </w:p>
    <w:p w:rsidR="00FB5102" w:rsidRDefault="00FB51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677CE5" w:rsidRDefault="00677CE5">
      <w:pPr>
        <w:jc w:val="both"/>
      </w:pPr>
    </w:p>
    <w:p w:rsidR="00677CE5" w:rsidRDefault="00677CE5">
      <w:pPr>
        <w:jc w:val="both"/>
      </w:pPr>
    </w:p>
    <w:p w:rsidR="00677CE5" w:rsidRDefault="00677CE5">
      <w:pPr>
        <w:jc w:val="both"/>
      </w:pPr>
      <w:r>
        <w:t>Подписи:</w:t>
      </w:r>
    </w:p>
    <w:p w:rsidR="00677CE5" w:rsidRDefault="00677CE5">
      <w:pPr>
        <w:jc w:val="both"/>
      </w:pPr>
      <w:r>
        <w:t>Руководитель Западного управления</w:t>
      </w:r>
    </w:p>
    <w:p w:rsidR="00677CE5" w:rsidRDefault="00677CE5">
      <w:pPr>
        <w:jc w:val="both"/>
      </w:pPr>
      <w:r>
        <w:t>Министерства образования и науки</w:t>
      </w:r>
    </w:p>
    <w:p w:rsidR="00677CE5" w:rsidRDefault="00677CE5">
      <w:pPr>
        <w:jc w:val="both"/>
      </w:pPr>
      <w:r>
        <w:t>Самарской области</w:t>
      </w:r>
      <w:r>
        <w:tab/>
      </w:r>
      <w:r>
        <w:tab/>
      </w:r>
      <w:r>
        <w:tab/>
      </w:r>
      <w:r>
        <w:tab/>
        <w:t>____________________________</w:t>
      </w:r>
      <w:r w:rsidR="001D135D" w:rsidRPr="00622EA2">
        <w:t xml:space="preserve">     </w:t>
      </w:r>
      <w:r>
        <w:t>Т.Н.</w:t>
      </w:r>
      <w:r w:rsidR="0048260B">
        <w:t xml:space="preserve"> </w:t>
      </w:r>
      <w:r>
        <w:t>Гороховицкая</w:t>
      </w:r>
    </w:p>
    <w:p w:rsidR="00677CE5" w:rsidRDefault="00677CE5">
      <w:pPr>
        <w:jc w:val="both"/>
      </w:pPr>
    </w:p>
    <w:p w:rsidR="00677CE5" w:rsidRDefault="00677CE5">
      <w:pPr>
        <w:jc w:val="both"/>
      </w:pPr>
    </w:p>
    <w:p w:rsidR="00677CE5" w:rsidRDefault="00677CE5">
      <w:pPr>
        <w:jc w:val="both"/>
      </w:pPr>
    </w:p>
    <w:p w:rsidR="00FB5102" w:rsidRDefault="00677CE5">
      <w:pPr>
        <w:jc w:val="both"/>
      </w:pPr>
      <w:r>
        <w:t>_______________________</w:t>
      </w:r>
      <w:r>
        <w:tab/>
      </w:r>
      <w:r>
        <w:tab/>
      </w:r>
      <w:r>
        <w:tab/>
        <w:t>__________________________</w:t>
      </w:r>
      <w:r>
        <w:tab/>
        <w:t>_____________</w:t>
      </w:r>
      <w:r w:rsidR="0048260B">
        <w:t>___</w:t>
      </w:r>
      <w:r>
        <w:t>___</w:t>
      </w:r>
      <w:r w:rsidR="001D135D" w:rsidRPr="00622EA2">
        <w:t xml:space="preserve"> </w:t>
      </w:r>
    </w:p>
    <w:p w:rsidR="0048260B" w:rsidRDefault="0048260B">
      <w:pPr>
        <w:jc w:val="both"/>
      </w:pPr>
    </w:p>
    <w:p w:rsidR="0048260B" w:rsidRDefault="0048260B">
      <w:pPr>
        <w:jc w:val="both"/>
      </w:pPr>
    </w:p>
    <w:p w:rsidR="0048260B" w:rsidRDefault="0048260B">
      <w:pPr>
        <w:jc w:val="both"/>
      </w:pPr>
      <w:r>
        <w:t>_______________________</w:t>
      </w:r>
      <w:r>
        <w:tab/>
      </w:r>
      <w:r>
        <w:tab/>
      </w:r>
      <w:r>
        <w:tab/>
        <w:t>__________________________</w:t>
      </w:r>
      <w:r>
        <w:tab/>
        <w:t>___________________</w:t>
      </w:r>
    </w:p>
    <w:p w:rsidR="0048260B" w:rsidRDefault="0048260B">
      <w:pPr>
        <w:jc w:val="both"/>
      </w:pPr>
    </w:p>
    <w:p w:rsidR="0048260B" w:rsidRDefault="0048260B">
      <w:pPr>
        <w:jc w:val="both"/>
      </w:pPr>
    </w:p>
    <w:p w:rsidR="0048260B" w:rsidRDefault="0048260B">
      <w:pPr>
        <w:jc w:val="both"/>
      </w:pPr>
      <w:r>
        <w:t>_______________________</w:t>
      </w:r>
      <w:r>
        <w:tab/>
      </w:r>
      <w:r>
        <w:tab/>
      </w:r>
      <w:r>
        <w:tab/>
        <w:t>__________________________</w:t>
      </w:r>
      <w:r>
        <w:tab/>
        <w:t>___________________</w:t>
      </w:r>
    </w:p>
    <w:p w:rsidR="0048260B" w:rsidRDefault="0048260B">
      <w:pPr>
        <w:jc w:val="both"/>
      </w:pPr>
    </w:p>
    <w:p w:rsidR="0048260B" w:rsidRPr="00622EA2" w:rsidRDefault="0048260B">
      <w:pPr>
        <w:jc w:val="both"/>
      </w:pPr>
    </w:p>
    <w:sectPr w:rsidR="0048260B" w:rsidRPr="00622EA2">
      <w:pgSz w:w="11906" w:h="16838"/>
      <w:pgMar w:top="567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cs="Vrinda" w:hint="default"/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cs="Vrinda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rinda" w:hAnsi="Vrinda" w:cs="Vrinda" w:hint="default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cs="Vrinda" w:hint="default"/>
        <w:sz w:val="26"/>
        <w:szCs w:val="2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8"/>
        </w:tabs>
        <w:ind w:left="1080" w:hanging="360"/>
      </w:pPr>
      <w:rPr>
        <w:rFonts w:ascii="Vrinda" w:hAnsi="Vrinda" w:cs="Vrinda" w:hint="default"/>
        <w:sz w:val="26"/>
        <w:szCs w:val="26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sz w:val="26"/>
        <w:szCs w:val="26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cs="Vrinda" w:hint="default"/>
        <w:sz w:val="26"/>
        <w:szCs w:val="26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cs="Vrinda" w:hint="default"/>
        <w:sz w:val="26"/>
        <w:szCs w:val="26"/>
        <w:vertAlign w:val="superscript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cs="Vrinda" w:hint="default"/>
        <w:sz w:val="28"/>
        <w:szCs w:val="28"/>
      </w:rPr>
    </w:lvl>
  </w:abstractNum>
  <w:abstractNum w:abstractNumId="9" w15:restartNumberingAfterBreak="0">
    <w:nsid w:val="0000000A"/>
    <w:multiLevelType w:val="multilevel"/>
    <w:tmpl w:val="555293F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cs="Courier New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39"/>
    <w:rsid w:val="00002978"/>
    <w:rsid w:val="00024F42"/>
    <w:rsid w:val="000C784E"/>
    <w:rsid w:val="00194ABB"/>
    <w:rsid w:val="001D135D"/>
    <w:rsid w:val="00213A01"/>
    <w:rsid w:val="00216814"/>
    <w:rsid w:val="00241039"/>
    <w:rsid w:val="002F5B57"/>
    <w:rsid w:val="003B3D38"/>
    <w:rsid w:val="003C2195"/>
    <w:rsid w:val="0048260B"/>
    <w:rsid w:val="004C0EA2"/>
    <w:rsid w:val="005A0516"/>
    <w:rsid w:val="00611A2F"/>
    <w:rsid w:val="00622EA2"/>
    <w:rsid w:val="00677CE5"/>
    <w:rsid w:val="006F01F1"/>
    <w:rsid w:val="00701EDB"/>
    <w:rsid w:val="007C3776"/>
    <w:rsid w:val="00871107"/>
    <w:rsid w:val="009701C9"/>
    <w:rsid w:val="00994797"/>
    <w:rsid w:val="009E1303"/>
    <w:rsid w:val="00A47F02"/>
    <w:rsid w:val="00A629E3"/>
    <w:rsid w:val="00B325F8"/>
    <w:rsid w:val="00C23B99"/>
    <w:rsid w:val="00CB42D5"/>
    <w:rsid w:val="00CC1B6C"/>
    <w:rsid w:val="00CF5BBC"/>
    <w:rsid w:val="00CF68BB"/>
    <w:rsid w:val="00D25F38"/>
    <w:rsid w:val="00DA248D"/>
    <w:rsid w:val="00F2774D"/>
    <w:rsid w:val="00F8624F"/>
    <w:rsid w:val="00FB5102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CCBAB7-2C00-4FB7-920B-84A3357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Vrinda" w:hAnsi="Vrinda" w:cs="Vrinda" w:hint="default"/>
      <w:sz w:val="26"/>
      <w:szCs w:val="26"/>
    </w:rPr>
  </w:style>
  <w:style w:type="character" w:customStyle="1" w:styleId="WW8Num2z0">
    <w:name w:val="WW8Num2z0"/>
    <w:rPr>
      <w:rFonts w:ascii="Vrinda" w:hAnsi="Vrinda" w:cs="Vrinda" w:hint="default"/>
      <w:sz w:val="26"/>
      <w:szCs w:val="26"/>
    </w:rPr>
  </w:style>
  <w:style w:type="character" w:customStyle="1" w:styleId="WW8Num3z0">
    <w:name w:val="WW8Num3z0"/>
    <w:rPr>
      <w:rFonts w:ascii="Vrinda" w:hAnsi="Vrinda" w:cs="Vrinda" w:hint="default"/>
      <w:sz w:val="26"/>
      <w:szCs w:val="26"/>
    </w:rPr>
  </w:style>
  <w:style w:type="character" w:customStyle="1" w:styleId="WW8Num4z0">
    <w:name w:val="WW8Num4z0"/>
    <w:rPr>
      <w:rFonts w:ascii="Vrinda" w:hAnsi="Vrinda" w:cs="Vrinda" w:hint="default"/>
      <w:sz w:val="26"/>
      <w:szCs w:val="26"/>
    </w:rPr>
  </w:style>
  <w:style w:type="character" w:customStyle="1" w:styleId="WW8Num5z0">
    <w:name w:val="WW8Num5z0"/>
    <w:rPr>
      <w:rFonts w:ascii="Vrinda" w:hAnsi="Vrinda" w:cs="Vrinda" w:hint="default"/>
      <w:sz w:val="26"/>
      <w:szCs w:val="26"/>
    </w:rPr>
  </w:style>
  <w:style w:type="character" w:customStyle="1" w:styleId="WW8Num6z0">
    <w:name w:val="WW8Num6z0"/>
    <w:rPr>
      <w:rFonts w:ascii="Vrinda" w:hAnsi="Vrinda" w:cs="Vrinda" w:hint="default"/>
      <w:sz w:val="26"/>
      <w:szCs w:val="26"/>
    </w:rPr>
  </w:style>
  <w:style w:type="character" w:customStyle="1" w:styleId="WW8Num7z0">
    <w:name w:val="WW8Num7z0"/>
    <w:rPr>
      <w:rFonts w:hint="default"/>
      <w:sz w:val="26"/>
      <w:szCs w:val="26"/>
    </w:rPr>
  </w:style>
  <w:style w:type="character" w:customStyle="1" w:styleId="WW8Num8z0">
    <w:name w:val="WW8Num8z0"/>
    <w:rPr>
      <w:rFonts w:ascii="Vrinda" w:hAnsi="Vrinda" w:cs="Vrinda" w:hint="default"/>
      <w:sz w:val="26"/>
      <w:szCs w:val="26"/>
    </w:rPr>
  </w:style>
  <w:style w:type="character" w:customStyle="1" w:styleId="WW8Num9z0">
    <w:name w:val="WW8Num9z0"/>
    <w:rPr>
      <w:rFonts w:ascii="Vrinda" w:hAnsi="Vrinda" w:cs="Vrinda" w:hint="default"/>
      <w:sz w:val="26"/>
      <w:szCs w:val="26"/>
      <w:vertAlign w:val="superscript"/>
    </w:rPr>
  </w:style>
  <w:style w:type="character" w:customStyle="1" w:styleId="WW8Num10z0">
    <w:name w:val="WW8Num10z0"/>
    <w:rPr>
      <w:rFonts w:ascii="Vrinda" w:hAnsi="Vrinda" w:cs="Vrinda" w:hint="default"/>
      <w:sz w:val="28"/>
      <w:szCs w:val="28"/>
    </w:rPr>
  </w:style>
  <w:style w:type="character" w:customStyle="1" w:styleId="WW8Num11z0">
    <w:name w:val="WW8Num11z0"/>
    <w:rPr>
      <w:rFonts w:ascii="Vrinda" w:hAnsi="Vrinda" w:cs="Vrinda" w:hint="default"/>
      <w:sz w:val="26"/>
      <w:szCs w:val="26"/>
    </w:rPr>
  </w:style>
  <w:style w:type="character" w:customStyle="1" w:styleId="WW8Num11z1">
    <w:name w:val="WW8Num11z1"/>
    <w:rPr>
      <w:rFonts w:ascii="Courier New" w:hAnsi="Courier New" w:cs="Courier New" w:hint="default"/>
      <w:sz w:val="26"/>
      <w:szCs w:val="26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Vrinda" w:hAnsi="Vrinda" w:cs="Vrinda" w:hint="default"/>
      <w:sz w:val="26"/>
      <w:szCs w:val="26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3z0">
    <w:name w:val="WW8Num13z0"/>
    <w:rPr>
      <w:sz w:val="26"/>
      <w:szCs w:val="26"/>
    </w:rPr>
  </w:style>
  <w:style w:type="character" w:customStyle="1" w:styleId="WW8Num13z1">
    <w:name w:val="WW8Num13z1"/>
    <w:rPr>
      <w:rFonts w:ascii="Vrinda" w:hAnsi="Vrinda" w:cs="Vrinda" w:hint="default"/>
      <w:sz w:val="26"/>
      <w:szCs w:val="26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8">
    <w:name w:val="Body Text Indent"/>
    <w:basedOn w:val="a"/>
    <w:link w:val="a9"/>
    <w:uiPriority w:val="99"/>
    <w:unhideWhenUsed/>
    <w:rsid w:val="007C3776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rsid w:val="007C3776"/>
    <w:rPr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7C3776"/>
    <w:pPr>
      <w:suppressAutoHyphens w:val="0"/>
      <w:spacing w:after="120" w:line="480" w:lineRule="auto"/>
      <w:ind w:left="283"/>
    </w:pPr>
    <w:rPr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7C377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53074-2483-40E3-9F9A-C9273D99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Учетная запись Майкрософт</cp:lastModifiedBy>
  <cp:revision>2</cp:revision>
  <cp:lastPrinted>2018-05-14T07:04:00Z</cp:lastPrinted>
  <dcterms:created xsi:type="dcterms:W3CDTF">2025-02-02T19:07:00Z</dcterms:created>
  <dcterms:modified xsi:type="dcterms:W3CDTF">2025-02-02T19:07:00Z</dcterms:modified>
</cp:coreProperties>
</file>